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5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6"/>
        <w:gridCol w:w="3008"/>
        <w:gridCol w:w="1536"/>
        <w:gridCol w:w="1312"/>
        <w:gridCol w:w="1016"/>
        <w:gridCol w:w="1667"/>
      </w:tblGrid>
      <w:tr w:rsidR="008A02E6" w:rsidRPr="00C702BD" w14:paraId="6B9408E9" w14:textId="77777777" w:rsidTr="00556A3A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6007C979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329" w:type="pct"/>
            <w:gridSpan w:val="3"/>
            <w:vAlign w:val="center"/>
          </w:tcPr>
          <w:p w14:paraId="25C9043F" w14:textId="77777777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" w:type="pct"/>
            <w:shd w:val="clear" w:color="auto" w:fill="92D050"/>
            <w:vAlign w:val="center"/>
          </w:tcPr>
          <w:p w14:paraId="2BB49DD5" w14:textId="77777777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1206" w:type="pct"/>
            <w:vAlign w:val="center"/>
          </w:tcPr>
          <w:p w14:paraId="4B17D004" w14:textId="2D2B73BD" w:rsidR="008A02E6" w:rsidRPr="00C702BD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</w:t>
            </w:r>
            <w:r w:rsidR="00096D65">
              <w:rPr>
                <w:rFonts w:ascii="Calibri" w:hAnsi="Calibri" w:cs="Calibri"/>
                <w:b/>
              </w:rPr>
              <w:t>iércoles 1</w:t>
            </w:r>
            <w:r w:rsidR="00621512">
              <w:rPr>
                <w:rFonts w:ascii="Calibri" w:hAnsi="Calibri" w:cs="Calibri"/>
                <w:b/>
              </w:rPr>
              <w:t>9 de mayo</w:t>
            </w:r>
          </w:p>
        </w:tc>
      </w:tr>
      <w:tr w:rsidR="008A02E6" w:rsidRPr="00C702BD" w14:paraId="489C4370" w14:textId="77777777" w:rsidTr="00556A3A">
        <w:trPr>
          <w:trHeight w:val="628"/>
        </w:trPr>
        <w:tc>
          <w:tcPr>
            <w:tcW w:w="847" w:type="pct"/>
            <w:shd w:val="clear" w:color="auto" w:fill="92D050"/>
            <w:vAlign w:val="center"/>
          </w:tcPr>
          <w:p w14:paraId="2926BC38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829" w:type="pct"/>
            <w:vAlign w:val="center"/>
          </w:tcPr>
          <w:p w14:paraId="4E0F87A2" w14:textId="21437570" w:rsidR="008A02E6" w:rsidRPr="00C15CB8" w:rsidRDefault="00621512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SINCRÓNICO/</w:t>
            </w:r>
            <w:r w:rsidR="008A02E6">
              <w:rPr>
                <w:rFonts w:ascii="Calibri" w:hAnsi="Calibri" w:cs="Calibri"/>
                <w:b/>
              </w:rPr>
              <w:t>ASINCRÓNICO</w:t>
            </w:r>
          </w:p>
        </w:tc>
        <w:tc>
          <w:tcPr>
            <w:tcW w:w="785" w:type="pct"/>
            <w:shd w:val="clear" w:color="auto" w:fill="92D050"/>
            <w:vAlign w:val="center"/>
          </w:tcPr>
          <w:p w14:paraId="44D34325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715" w:type="pct"/>
            <w:vAlign w:val="center"/>
          </w:tcPr>
          <w:p w14:paraId="77C3AE7E" w14:textId="4D62E7CA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SUMATIVA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2909FFA0" w14:textId="77777777" w:rsidR="008A02E6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1206" w:type="pct"/>
            <w:vAlign w:val="center"/>
          </w:tcPr>
          <w:p w14:paraId="7FA06DAB" w14:textId="4D99C385" w:rsidR="008A02E6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621512">
              <w:rPr>
                <w:rFonts w:ascii="Calibri" w:hAnsi="Calibri" w:cs="Calibri"/>
                <w:b/>
              </w:rPr>
              <w:t>3</w:t>
            </w:r>
            <w:r w:rsidR="00E136F6"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hrs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8A02E6" w:rsidRPr="00C702BD" w14:paraId="14AEF1F4" w14:textId="77777777" w:rsidTr="00556A3A">
        <w:trPr>
          <w:trHeight w:val="616"/>
        </w:trPr>
        <w:tc>
          <w:tcPr>
            <w:tcW w:w="847" w:type="pct"/>
            <w:shd w:val="clear" w:color="auto" w:fill="92D050"/>
            <w:vAlign w:val="center"/>
          </w:tcPr>
          <w:p w14:paraId="2DD40584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329" w:type="pct"/>
            <w:gridSpan w:val="3"/>
          </w:tcPr>
          <w:p w14:paraId="39E46D06" w14:textId="33FCFF6A" w:rsidR="008A02E6" w:rsidRPr="00C702BD" w:rsidRDefault="00096D65" w:rsidP="00556A3A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Discriminación y análisis auditivo</w:t>
            </w:r>
            <w:r w:rsidR="00621512">
              <w:rPr>
                <w:rFonts w:ascii="Calibri" w:hAnsi="Calibri" w:cs="Calibri"/>
              </w:rPr>
              <w:t>.</w:t>
            </w:r>
          </w:p>
        </w:tc>
        <w:tc>
          <w:tcPr>
            <w:tcW w:w="619" w:type="pct"/>
            <w:shd w:val="clear" w:color="auto" w:fill="92D050"/>
            <w:vAlign w:val="center"/>
          </w:tcPr>
          <w:p w14:paraId="0B375161" w14:textId="77777777" w:rsidR="008A02E6" w:rsidRPr="00FA772F" w:rsidRDefault="008A02E6" w:rsidP="00556A3A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1206" w:type="pct"/>
            <w:vAlign w:val="center"/>
          </w:tcPr>
          <w:p w14:paraId="6439B3AD" w14:textId="369A8F2A" w:rsidR="008A02E6" w:rsidRPr="00FA772F" w:rsidRDefault="00621512" w:rsidP="00556A3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</w:t>
            </w:r>
            <w:r w:rsidR="008A02E6">
              <w:rPr>
                <w:rFonts w:ascii="Calibri" w:hAnsi="Calibri" w:cs="Calibri"/>
                <w:b/>
              </w:rPr>
              <w:t xml:space="preserve">3ºM </w:t>
            </w:r>
            <w:r w:rsidR="00096D65">
              <w:rPr>
                <w:rFonts w:ascii="Calibri" w:hAnsi="Calibri" w:cs="Calibri"/>
                <w:b/>
              </w:rPr>
              <w:t xml:space="preserve"> Música</w:t>
            </w:r>
          </w:p>
        </w:tc>
      </w:tr>
      <w:tr w:rsidR="008A02E6" w:rsidRPr="00C702BD" w14:paraId="52A0622D" w14:textId="77777777" w:rsidTr="00556A3A">
        <w:trPr>
          <w:trHeight w:val="633"/>
        </w:trPr>
        <w:tc>
          <w:tcPr>
            <w:tcW w:w="847" w:type="pct"/>
            <w:shd w:val="clear" w:color="auto" w:fill="92D050"/>
            <w:vAlign w:val="center"/>
          </w:tcPr>
          <w:p w14:paraId="1684EC05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53" w:type="pct"/>
            <w:gridSpan w:val="5"/>
            <w:vAlign w:val="center"/>
          </w:tcPr>
          <w:p w14:paraId="045F2F25" w14:textId="11CC9CC6" w:rsidR="00E136F6" w:rsidRPr="00E136F6" w:rsidRDefault="00E136F6" w:rsidP="00556A3A">
            <w:r>
              <w:rPr>
                <w:rFonts w:ascii="Calibri" w:hAnsi="Calibri" w:cs="Calibri"/>
              </w:rPr>
              <w:t>OA</w:t>
            </w:r>
            <w:r w:rsidR="00096D65">
              <w:rPr>
                <w:rFonts w:ascii="Calibri" w:hAnsi="Calibri" w:cs="Calibri"/>
              </w:rPr>
              <w:t>4</w:t>
            </w:r>
            <w:r>
              <w:rPr>
                <w:rFonts w:ascii="Calibri" w:hAnsi="Calibri" w:cs="Calibri"/>
              </w:rPr>
              <w:t xml:space="preserve">: </w:t>
            </w:r>
            <w:r w:rsidR="00096D65" w:rsidRPr="00DE46F6">
              <w:rPr>
                <w:rFonts w:ascii="Helvetica Neue" w:hAnsi="Helvetica Neue"/>
                <w:color w:val="000000" w:themeColor="text1"/>
                <w:sz w:val="23"/>
                <w:szCs w:val="23"/>
                <w:shd w:val="clear" w:color="auto" w:fill="FFFFFF"/>
              </w:rPr>
              <w:t xml:space="preserve"> Analizar propósitos expresivos de obras musicales de diferentes estilos a partir de criterios estéticos (lenguaje musical, aspectos técnicos, emociones, sensaciones e ideas que genera, entre otros), utilizando conceptos disciplinarios.</w:t>
            </w:r>
          </w:p>
        </w:tc>
      </w:tr>
      <w:tr w:rsidR="008A02E6" w:rsidRPr="00C702BD" w14:paraId="07AF6958" w14:textId="77777777" w:rsidTr="00556A3A">
        <w:tc>
          <w:tcPr>
            <w:tcW w:w="847" w:type="pct"/>
            <w:shd w:val="clear" w:color="auto" w:fill="92D050"/>
            <w:vAlign w:val="center"/>
          </w:tcPr>
          <w:p w14:paraId="6DE339FA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53" w:type="pct"/>
            <w:gridSpan w:val="5"/>
          </w:tcPr>
          <w:p w14:paraId="41341FA9" w14:textId="3CA481C1" w:rsidR="008A02E6" w:rsidRPr="00BA72BB" w:rsidRDefault="008A02E6" w:rsidP="00556A3A">
            <w:pPr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Identificar</w:t>
            </w:r>
            <w:r w:rsidR="00E136F6">
              <w:rPr>
                <w:rFonts w:ascii="Calibri" w:hAnsi="Calibri" w:cs="Calibri"/>
              </w:rPr>
              <w:t xml:space="preserve"> – </w:t>
            </w:r>
            <w:r w:rsidR="00096D65">
              <w:rPr>
                <w:rFonts w:ascii="Calibri" w:hAnsi="Calibri" w:cs="Calibri"/>
              </w:rPr>
              <w:t>aplicar - analizar</w:t>
            </w:r>
          </w:p>
        </w:tc>
      </w:tr>
      <w:tr w:rsidR="008A02E6" w:rsidRPr="00C702BD" w14:paraId="19F2A7AB" w14:textId="77777777" w:rsidTr="00556A3A">
        <w:tc>
          <w:tcPr>
            <w:tcW w:w="847" w:type="pct"/>
            <w:shd w:val="clear" w:color="auto" w:fill="92D050"/>
            <w:vAlign w:val="center"/>
          </w:tcPr>
          <w:p w14:paraId="6F690B5D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2BE5EA0B" w14:textId="77777777" w:rsidR="008A02E6" w:rsidRPr="00C15CB8" w:rsidRDefault="008A02E6" w:rsidP="00556A3A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53" w:type="pct"/>
            <w:gridSpan w:val="5"/>
          </w:tcPr>
          <w:p w14:paraId="43ED4BDA" w14:textId="0936BF71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Escuchar atentamente la canción</w:t>
            </w:r>
            <w:r w:rsidR="00556A3A">
              <w:rPr>
                <w:color w:val="000000" w:themeColor="text1"/>
              </w:rPr>
              <w:t xml:space="preserve"> presentada</w:t>
            </w:r>
            <w:r>
              <w:rPr>
                <w:color w:val="000000" w:themeColor="text1"/>
              </w:rPr>
              <w:t xml:space="preserve"> para el análisis.</w:t>
            </w:r>
          </w:p>
          <w:p w14:paraId="78BD7F61" w14:textId="14973111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Separar el texto en las correspondientes estrofas y coro</w:t>
            </w:r>
          </w:p>
          <w:p w14:paraId="07421127" w14:textId="18305570" w:rsid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auditivamente los puentes musicales presentes en la canción</w:t>
            </w:r>
          </w:p>
          <w:p w14:paraId="32116006" w14:textId="3AC07E39" w:rsidR="00096D65" w:rsidRPr="00096D65" w:rsidRDefault="00096D65" w:rsidP="00556A3A">
            <w:pPr>
              <w:pStyle w:val="Prrafodelista"/>
              <w:numPr>
                <w:ilvl w:val="0"/>
                <w:numId w:val="2"/>
              </w:numPr>
              <w:tabs>
                <w:tab w:val="left" w:pos="1945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Identificar las frases musicales presentes en la canción</w:t>
            </w:r>
            <w:r w:rsidR="00476471">
              <w:rPr>
                <w:color w:val="000000" w:themeColor="text1"/>
              </w:rPr>
              <w:t>.</w:t>
            </w:r>
          </w:p>
          <w:p w14:paraId="65F598C5" w14:textId="0E1295FE" w:rsidR="00E136F6" w:rsidRPr="00E136F6" w:rsidRDefault="00E136F6" w:rsidP="00556A3A">
            <w:pPr>
              <w:tabs>
                <w:tab w:val="left" w:pos="1945"/>
              </w:tabs>
              <w:jc w:val="both"/>
              <w:rPr>
                <w:color w:val="000000" w:themeColor="text1"/>
              </w:rPr>
            </w:pPr>
          </w:p>
        </w:tc>
      </w:tr>
    </w:tbl>
    <w:p w14:paraId="58D76146" w14:textId="549B6CA1" w:rsidR="00862922" w:rsidRDefault="00862922"/>
    <w:p w14:paraId="63FA455F" w14:textId="20FE258D" w:rsidR="00556A3A" w:rsidRDefault="00621512" w:rsidP="008A02E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TALLER EVALUADO: ANÁLISIS BASICO FORMA CANCIÓN</w:t>
      </w:r>
    </w:p>
    <w:p w14:paraId="4B7B0F88" w14:textId="52F1ECAF" w:rsidR="00556A3A" w:rsidRPr="008A02E6" w:rsidRDefault="00556A3A" w:rsidP="008A02E6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ARTEFACTO</w:t>
      </w:r>
      <w:r w:rsidR="0062151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Nº</w:t>
      </w:r>
      <w:r w:rsidR="00621512">
        <w:rPr>
          <w:b/>
          <w:bCs/>
          <w:sz w:val="32"/>
          <w:szCs w:val="32"/>
        </w:rPr>
        <w:t>9</w:t>
      </w:r>
    </w:p>
    <w:p w14:paraId="2D2732EC" w14:textId="53D94540" w:rsidR="008A02E6" w:rsidRDefault="008A02E6"/>
    <w:p w14:paraId="514286F5" w14:textId="004055A0" w:rsidR="008A02E6" w:rsidRDefault="008A02E6"/>
    <w:p w14:paraId="3F218ED3" w14:textId="05711B3C" w:rsidR="008A02E6" w:rsidRDefault="008A02E6"/>
    <w:p w14:paraId="60BC9973" w14:textId="77777777" w:rsidR="0068361E" w:rsidRDefault="0068361E"/>
    <w:p w14:paraId="4E807E5F" w14:textId="2B52722E" w:rsidR="00476471" w:rsidRDefault="00476471">
      <w:r>
        <w:t>Con la canción compartida en clase, seguir cada una de las instrucciones. Para el punto 4), puedes utilizar lápices de colores, letras o números para diferenciar las frases musicales  que logres identificar  en la canción.</w:t>
      </w:r>
    </w:p>
    <w:p w14:paraId="2F6E702E" w14:textId="3AD26FAD" w:rsidR="00476471" w:rsidRDefault="00476471"/>
    <w:p w14:paraId="57BCA608" w14:textId="6BF4D574" w:rsidR="00476471" w:rsidRDefault="00476471">
      <w:r>
        <w:t>El taller puede ser enviado a través de</w:t>
      </w:r>
      <w:r w:rsidR="00906312">
        <w:t xml:space="preserve"> los siguientes medios</w:t>
      </w:r>
      <w:r>
        <w:t>:</w:t>
      </w:r>
    </w:p>
    <w:p w14:paraId="6C686BDA" w14:textId="1FC46031" w:rsidR="00476471" w:rsidRDefault="00476471" w:rsidP="00476471">
      <w:pPr>
        <w:pStyle w:val="Prrafodelista"/>
        <w:numPr>
          <w:ilvl w:val="0"/>
          <w:numId w:val="3"/>
        </w:numPr>
      </w:pPr>
      <w:r>
        <w:t xml:space="preserve">correo electrónico  </w:t>
      </w:r>
      <w:hyperlink r:id="rId8" w:history="1">
        <w:r w:rsidRPr="008E7960">
          <w:rPr>
            <w:rStyle w:val="Hipervnculo"/>
          </w:rPr>
          <w:t>ndiaz@caplicacion.cl</w:t>
        </w:r>
      </w:hyperlink>
      <w:r>
        <w:t xml:space="preserve">, </w:t>
      </w:r>
    </w:p>
    <w:p w14:paraId="5F95801F" w14:textId="08047F7C" w:rsidR="00476471" w:rsidRDefault="00476471" w:rsidP="00476471">
      <w:pPr>
        <w:pStyle w:val="Prrafodelista"/>
        <w:numPr>
          <w:ilvl w:val="0"/>
          <w:numId w:val="3"/>
        </w:numPr>
      </w:pPr>
      <w:proofErr w:type="spellStart"/>
      <w:r>
        <w:t>wtsp</w:t>
      </w:r>
      <w:proofErr w:type="spellEnd"/>
      <w:r>
        <w:t xml:space="preserve"> del grupo de música de tercero medio: “</w:t>
      </w:r>
      <w:proofErr w:type="spellStart"/>
      <w:r>
        <w:t>Musica</w:t>
      </w:r>
      <w:proofErr w:type="spellEnd"/>
      <w:r>
        <w:t xml:space="preserve"> 3ºM”, </w:t>
      </w:r>
    </w:p>
    <w:p w14:paraId="361306F5" w14:textId="17C6A2F2" w:rsidR="00476471" w:rsidRDefault="00476471" w:rsidP="00476471">
      <w:pPr>
        <w:pStyle w:val="Prrafodelista"/>
        <w:numPr>
          <w:ilvl w:val="0"/>
          <w:numId w:val="3"/>
        </w:numPr>
      </w:pPr>
      <w:proofErr w:type="spellStart"/>
      <w:r>
        <w:t>wtsp</w:t>
      </w:r>
      <w:proofErr w:type="spellEnd"/>
      <w:r>
        <w:t xml:space="preserve"> interno.</w:t>
      </w:r>
    </w:p>
    <w:p w14:paraId="7E265772" w14:textId="77777777" w:rsidR="00476471" w:rsidRDefault="00476471"/>
    <w:p w14:paraId="78045923" w14:textId="77777777" w:rsidR="00476471" w:rsidRDefault="00476471"/>
    <w:p w14:paraId="643ABA99" w14:textId="77777777" w:rsidR="00476471" w:rsidRPr="00906312" w:rsidRDefault="00476471">
      <w:pPr>
        <w:rPr>
          <w:sz w:val="21"/>
          <w:szCs w:val="21"/>
        </w:rPr>
      </w:pPr>
    </w:p>
    <w:p w14:paraId="43C73352" w14:textId="6E3C2D34" w:rsidR="00906312" w:rsidRPr="00906312" w:rsidRDefault="00906312" w:rsidP="00906312">
      <w:pPr>
        <w:sectPr w:rsidR="00906312" w:rsidRPr="00906312" w:rsidSect="00E136F6">
          <w:headerReference w:type="default" r:id="rId9"/>
          <w:pgSz w:w="12240" w:h="15840"/>
          <w:pgMar w:top="1418" w:right="1247" w:bottom="1418" w:left="1134" w:header="709" w:footer="709" w:gutter="0"/>
          <w:cols w:space="708"/>
          <w:docGrid w:linePitch="360"/>
        </w:sectPr>
      </w:pPr>
      <w:r>
        <w:t xml:space="preserve">¡¡¡ </w:t>
      </w:r>
      <w:r w:rsidRPr="00906312">
        <w:t xml:space="preserve">LA RÚBRICA PRESENTADA EN CLASE ANTERIOR , SIRVE COMO GUÍA PARA EL TRABAJO QUE </w:t>
      </w:r>
      <w:r>
        <w:t>DEBES</w:t>
      </w:r>
      <w:r w:rsidRPr="00906312">
        <w:t xml:space="preserve">  REALI</w:t>
      </w:r>
      <w:r>
        <w:t>ZAR!!!</w:t>
      </w:r>
    </w:p>
    <w:p w14:paraId="32DAB4CF" w14:textId="53C6CDAF" w:rsidR="00906312" w:rsidRPr="00906312" w:rsidRDefault="00906312" w:rsidP="00906312">
      <w:pPr>
        <w:rPr>
          <w:sz w:val="21"/>
          <w:szCs w:val="21"/>
        </w:rPr>
      </w:pPr>
    </w:p>
    <w:sectPr w:rsidR="00906312" w:rsidRPr="00906312" w:rsidSect="00906312">
      <w:pgSz w:w="12240" w:h="15840"/>
      <w:pgMar w:top="1418" w:right="1247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03BF9" w14:textId="77777777" w:rsidR="006D46C5" w:rsidRDefault="006D46C5" w:rsidP="008A02E6">
      <w:r>
        <w:separator/>
      </w:r>
    </w:p>
  </w:endnote>
  <w:endnote w:type="continuationSeparator" w:id="0">
    <w:p w14:paraId="4B24B9AC" w14:textId="77777777" w:rsidR="006D46C5" w:rsidRDefault="006D46C5" w:rsidP="008A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9EFDDD" w14:textId="77777777" w:rsidR="006D46C5" w:rsidRDefault="006D46C5" w:rsidP="008A02E6">
      <w:r>
        <w:separator/>
      </w:r>
    </w:p>
  </w:footnote>
  <w:footnote w:type="continuationSeparator" w:id="0">
    <w:p w14:paraId="2FCAB372" w14:textId="77777777" w:rsidR="006D46C5" w:rsidRDefault="006D46C5" w:rsidP="008A0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01"/>
      <w:gridCol w:w="1288"/>
    </w:tblGrid>
    <w:tr w:rsidR="008A02E6" w:rsidRPr="0064017D" w14:paraId="25CBF263" w14:textId="77777777" w:rsidTr="008C1C70">
      <w:trPr>
        <w:trHeight w:val="632"/>
      </w:trPr>
      <w:tc>
        <w:tcPr>
          <w:tcW w:w="9384" w:type="dxa"/>
        </w:tcPr>
        <w:p w14:paraId="1204BF52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r w:rsidRPr="008A02E6">
            <w:rPr>
              <w:rFonts w:ascii="Century Gothic" w:eastAsia="Times New Roman" w:hAnsi="Century Gothic"/>
              <w:noProof/>
              <w:sz w:val="21"/>
              <w:szCs w:val="21"/>
              <w:lang w:eastAsia="es-CL"/>
            </w:rPr>
            <w:drawing>
              <wp:anchor distT="0" distB="0" distL="114300" distR="114300" simplePos="0" relativeHeight="251659264" behindDoc="0" locked="0" layoutInCell="1" allowOverlap="1" wp14:anchorId="1C1E8307" wp14:editId="59956CD2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2" name="Imagen 1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Colegio de Aplicación </w:t>
          </w:r>
        </w:p>
        <w:p w14:paraId="5B2C5C5E" w14:textId="77777777" w:rsidR="008A02E6" w:rsidRPr="008A02E6" w:rsidRDefault="008A02E6" w:rsidP="008A02E6">
          <w:pPr>
            <w:pStyle w:val="Encabezado"/>
            <w:jc w:val="right"/>
            <w:rPr>
              <w:rFonts w:ascii="Century Gothic" w:eastAsia="Times New Roman" w:hAnsi="Century Gothic"/>
              <w:sz w:val="21"/>
              <w:szCs w:val="21"/>
            </w:rPr>
          </w:pPr>
          <w:proofErr w:type="spellStart"/>
          <w:r w:rsidRPr="008A02E6">
            <w:rPr>
              <w:rFonts w:ascii="Century Gothic" w:eastAsia="Times New Roman" w:hAnsi="Century Gothic"/>
              <w:sz w:val="21"/>
              <w:szCs w:val="21"/>
            </w:rPr>
            <w:t>Codpa</w:t>
          </w:r>
          <w:proofErr w:type="spellEnd"/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02220 – Temuco</w:t>
          </w:r>
        </w:p>
        <w:p w14:paraId="4FE06919" w14:textId="051A3C52" w:rsidR="008A02E6" w:rsidRPr="002C2BEA" w:rsidRDefault="008A02E6" w:rsidP="008A02E6">
          <w:pPr>
            <w:pStyle w:val="Encabezado"/>
            <w:jc w:val="center"/>
            <w:rPr>
              <w:rFonts w:ascii="Century Gothic" w:eastAsia="Times New Roman" w:hAnsi="Century Gothic"/>
            </w:rPr>
          </w:pP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               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                       </w:t>
          </w:r>
          <w:r w:rsidR="00E136F6">
            <w:rPr>
              <w:rFonts w:ascii="Century Gothic" w:eastAsia="Times New Roman" w:hAnsi="Century Gothic"/>
              <w:sz w:val="21"/>
              <w:szCs w:val="21"/>
            </w:rPr>
            <w:t xml:space="preserve">  </w:t>
          </w:r>
          <w:r>
            <w:rPr>
              <w:rFonts w:ascii="Century Gothic" w:eastAsia="Times New Roman" w:hAnsi="Century Gothic"/>
              <w:sz w:val="21"/>
              <w:szCs w:val="21"/>
            </w:rPr>
            <w:t xml:space="preserve">    </w:t>
          </w:r>
          <w:r w:rsidRPr="008A02E6">
            <w:rPr>
              <w:rFonts w:ascii="Century Gothic" w:eastAsia="Times New Roman" w:hAnsi="Century Gothic"/>
              <w:sz w:val="21"/>
              <w:szCs w:val="21"/>
            </w:rPr>
            <w:t xml:space="preserve"> Música - Profesor Naldo Díaz Retamal</w:t>
          </w:r>
        </w:p>
      </w:tc>
      <w:tc>
        <w:tcPr>
          <w:tcW w:w="1335" w:type="dxa"/>
        </w:tcPr>
        <w:p w14:paraId="6F2CD3F3" w14:textId="77777777" w:rsidR="008A02E6" w:rsidRPr="00CA6C33" w:rsidRDefault="008A02E6" w:rsidP="008A02E6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264873D3" w14:textId="77777777" w:rsidR="008A02E6" w:rsidRDefault="008A02E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A20A1"/>
    <w:multiLevelType w:val="hybridMultilevel"/>
    <w:tmpl w:val="A2400C9C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E2752"/>
    <w:multiLevelType w:val="hybridMultilevel"/>
    <w:tmpl w:val="F6501514"/>
    <w:lvl w:ilvl="0" w:tplc="01D22A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94C57"/>
    <w:multiLevelType w:val="hybridMultilevel"/>
    <w:tmpl w:val="78085EE4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FC0"/>
    <w:rsid w:val="000173D9"/>
    <w:rsid w:val="00096D65"/>
    <w:rsid w:val="000C2A80"/>
    <w:rsid w:val="000C652F"/>
    <w:rsid w:val="00233290"/>
    <w:rsid w:val="00476471"/>
    <w:rsid w:val="004B4E4F"/>
    <w:rsid w:val="00534744"/>
    <w:rsid w:val="00556A3A"/>
    <w:rsid w:val="005576F1"/>
    <w:rsid w:val="00621512"/>
    <w:rsid w:val="0068361E"/>
    <w:rsid w:val="006D46C5"/>
    <w:rsid w:val="007E24B2"/>
    <w:rsid w:val="00845038"/>
    <w:rsid w:val="00862922"/>
    <w:rsid w:val="008A02E6"/>
    <w:rsid w:val="008D3EEA"/>
    <w:rsid w:val="00906312"/>
    <w:rsid w:val="009E2166"/>
    <w:rsid w:val="00A7798D"/>
    <w:rsid w:val="00B7053D"/>
    <w:rsid w:val="00BF5B4A"/>
    <w:rsid w:val="00C53FC0"/>
    <w:rsid w:val="00E136F6"/>
    <w:rsid w:val="00EB3F72"/>
    <w:rsid w:val="00FA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DA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53F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A02E6"/>
  </w:style>
  <w:style w:type="paragraph" w:styleId="Piedepgina">
    <w:name w:val="footer"/>
    <w:basedOn w:val="Normal"/>
    <w:link w:val="PiedepginaCar"/>
    <w:uiPriority w:val="99"/>
    <w:unhideWhenUsed/>
    <w:rsid w:val="008A02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A02E6"/>
  </w:style>
  <w:style w:type="paragraph" w:styleId="Prrafodelista">
    <w:name w:val="List Paragraph"/>
    <w:basedOn w:val="Normal"/>
    <w:uiPriority w:val="34"/>
    <w:qFormat/>
    <w:rsid w:val="00E136F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136F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136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diaz@caplicacion.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naldo diaz retamal</dc:creator>
  <cp:lastModifiedBy>Windows User</cp:lastModifiedBy>
  <cp:revision>2</cp:revision>
  <cp:lastPrinted>2021-05-12T13:37:00Z</cp:lastPrinted>
  <dcterms:created xsi:type="dcterms:W3CDTF">2021-05-13T03:28:00Z</dcterms:created>
  <dcterms:modified xsi:type="dcterms:W3CDTF">2021-05-13T03:28:00Z</dcterms:modified>
</cp:coreProperties>
</file>